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B0D32" w14:textId="3EF1E92D" w:rsidR="0038359D" w:rsidRDefault="000778E2">
      <w:r>
        <w:rPr>
          <w:lang w:val="bg-BG"/>
        </w:rPr>
        <w:t xml:space="preserve">Този линк съдържа декларации за съответствие за всички продукти на </w:t>
      </w:r>
      <w:r>
        <w:t>IMOU:</w:t>
      </w:r>
    </w:p>
    <w:p w14:paraId="618B2D26" w14:textId="335007C9" w:rsidR="000778E2" w:rsidRDefault="000778E2"/>
    <w:p w14:paraId="204782F6" w14:textId="74058B50" w:rsidR="000778E2" w:rsidRDefault="000778E2">
      <w:hyperlink r:id="rId4" w:history="1">
        <w:r w:rsidRPr="00D640AF">
          <w:rPr>
            <w:rStyle w:val="Hyperlink"/>
          </w:rPr>
          <w:t>https://www.dahuasecurity.com/newsEvents/DahuaNotice/907</w:t>
        </w:r>
      </w:hyperlink>
    </w:p>
    <w:p w14:paraId="496CBE8F" w14:textId="692EB473" w:rsidR="000778E2" w:rsidRDefault="000778E2"/>
    <w:p w14:paraId="3FCD7D5D" w14:textId="77777777" w:rsidR="000778E2" w:rsidRPr="000778E2" w:rsidRDefault="000778E2"/>
    <w:sectPr w:rsidR="000778E2" w:rsidRPr="000778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2"/>
    <w:rsid w:val="000778E2"/>
    <w:rsid w:val="003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1E29E5D"/>
  <w15:chartTrackingRefBased/>
  <w15:docId w15:val="{F5180479-A0D2-4807-95F4-B206A1FC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huasecurity.com/newsEvents/DahuaNotice/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BG Tanya Yaneva</dc:creator>
  <cp:keywords/>
  <dc:description/>
  <cp:lastModifiedBy>MM BG Tanya Yaneva</cp:lastModifiedBy>
  <cp:revision>1</cp:revision>
  <dcterms:created xsi:type="dcterms:W3CDTF">2021-10-11T16:07:00Z</dcterms:created>
  <dcterms:modified xsi:type="dcterms:W3CDTF">2021-10-11T16:08:00Z</dcterms:modified>
</cp:coreProperties>
</file>